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85" w:rsidRDefault="00EF2785" w:rsidP="00EF2785">
      <w:pPr>
        <w:jc w:val="center"/>
        <w:rPr>
          <w:b/>
          <w:lang w:val="en-GB"/>
        </w:rPr>
      </w:pPr>
      <w:r>
        <w:rPr>
          <w:b/>
          <w:lang w:val="en-GB"/>
        </w:rPr>
        <w:t xml:space="preserve">POLS 6940 </w:t>
      </w:r>
      <w:r w:rsidRPr="007041ED">
        <w:rPr>
          <w:b/>
          <w:lang w:val="en-GB"/>
        </w:rPr>
        <w:t>Political Research: Theories and Approaches</w:t>
      </w:r>
    </w:p>
    <w:p w:rsidR="00EF2785" w:rsidRPr="007041ED" w:rsidRDefault="00EF2785" w:rsidP="00EF2785">
      <w:pPr>
        <w:jc w:val="center"/>
        <w:rPr>
          <w:b/>
          <w:lang w:val="en-GB"/>
        </w:rPr>
      </w:pPr>
      <w:r>
        <w:rPr>
          <w:b/>
          <w:lang w:val="en-GB"/>
        </w:rPr>
        <w:t>Fall 2019</w:t>
      </w:r>
    </w:p>
    <w:p w:rsidR="00EF2785" w:rsidRDefault="00EF2785" w:rsidP="00EF2785">
      <w:pPr>
        <w:rPr>
          <w:b/>
          <w:lang w:val="en-GB"/>
        </w:rPr>
      </w:pPr>
    </w:p>
    <w:p w:rsidR="00EF2785" w:rsidRPr="00A34714" w:rsidRDefault="00EF2785" w:rsidP="00EF2785">
      <w:pPr>
        <w:rPr>
          <w:b/>
          <w:lang w:val="en-GB"/>
        </w:rPr>
      </w:pPr>
      <w:r w:rsidRPr="00FD1D7B">
        <w:rPr>
          <w:b/>
          <w:lang w:val="en-GB"/>
        </w:rPr>
        <w:t xml:space="preserve">Professor: </w:t>
      </w:r>
      <w:r w:rsidRPr="00A34714">
        <w:rPr>
          <w:lang w:val="en-GB"/>
        </w:rPr>
        <w:t>Janine Clark</w:t>
      </w:r>
    </w:p>
    <w:p w:rsidR="00EF2785" w:rsidRPr="00A34714" w:rsidRDefault="00EF2785" w:rsidP="00EF278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347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Class Hours: </w:t>
      </w:r>
      <w:r w:rsidRPr="00A34714">
        <w:rPr>
          <w:rFonts w:ascii="Times New Roman" w:hAnsi="Times New Roman" w:cs="Times New Roman"/>
          <w:sz w:val="24"/>
          <w:szCs w:val="24"/>
          <w:lang w:val="en-GB"/>
        </w:rPr>
        <w:t>Tuesdays 2:30am - 5:20pm</w:t>
      </w:r>
    </w:p>
    <w:p w:rsidR="00EF2785" w:rsidRPr="00A34714" w:rsidRDefault="00EF2785" w:rsidP="00EF2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szCs w:val="24"/>
          <w:lang w:val="en-GB"/>
        </w:rPr>
      </w:pPr>
      <w:r w:rsidRPr="00A34714">
        <w:rPr>
          <w:b/>
          <w:szCs w:val="24"/>
          <w:lang w:val="en-GB"/>
        </w:rPr>
        <w:t xml:space="preserve">Class: </w:t>
      </w:r>
      <w:hyperlink r:id="rId5" w:tooltip="Building Information and Location" w:history="1">
        <w:r w:rsidRPr="00A34714">
          <w:rPr>
            <w:rStyle w:val="Hyperlink"/>
            <w:color w:val="333333"/>
            <w:szCs w:val="24"/>
            <w:shd w:val="clear" w:color="auto" w:fill="FFFFFF"/>
          </w:rPr>
          <w:t>ANNU</w:t>
        </w:r>
      </w:hyperlink>
      <w:r w:rsidRPr="00A34714">
        <w:rPr>
          <w:color w:val="000000"/>
          <w:szCs w:val="24"/>
          <w:shd w:val="clear" w:color="auto" w:fill="FFFFFF"/>
        </w:rPr>
        <w:t xml:space="preserve"> (Animal Science and Nutrition), Room 306</w:t>
      </w:r>
    </w:p>
    <w:p w:rsidR="00EF2785" w:rsidRPr="00A34714" w:rsidRDefault="00EF2785" w:rsidP="00EF2785">
      <w:pPr>
        <w:tabs>
          <w:tab w:val="left" w:pos="-1440"/>
        </w:tabs>
        <w:ind w:left="6480" w:hanging="6480"/>
        <w:jc w:val="both"/>
        <w:rPr>
          <w:b/>
          <w:szCs w:val="24"/>
          <w:lang w:val="en-GB"/>
        </w:rPr>
      </w:pPr>
      <w:r w:rsidRPr="00A34714">
        <w:rPr>
          <w:b/>
          <w:szCs w:val="24"/>
          <w:lang w:val="en-GB"/>
        </w:rPr>
        <w:t xml:space="preserve">Office Hours: </w:t>
      </w:r>
      <w:r w:rsidRPr="00A34714">
        <w:rPr>
          <w:szCs w:val="24"/>
          <w:lang w:val="en-GB"/>
        </w:rPr>
        <w:t>Tuesdays 1:00pm to 2:00pm and</w:t>
      </w:r>
      <w:r w:rsidRPr="00A34714">
        <w:rPr>
          <w:b/>
          <w:szCs w:val="24"/>
          <w:lang w:val="en-GB"/>
        </w:rPr>
        <w:t xml:space="preserve"> </w:t>
      </w:r>
      <w:r w:rsidRPr="00A34714">
        <w:rPr>
          <w:szCs w:val="24"/>
          <w:lang w:val="en-GB"/>
        </w:rPr>
        <w:t>Thursdays 10:30 am to 11:20 am</w:t>
      </w:r>
      <w:r w:rsidRPr="00A34714">
        <w:rPr>
          <w:b/>
          <w:szCs w:val="24"/>
          <w:lang w:val="en-GB"/>
        </w:rPr>
        <w:t xml:space="preserve"> </w:t>
      </w:r>
    </w:p>
    <w:p w:rsidR="00EF2785" w:rsidRPr="00A34714" w:rsidRDefault="00EF2785" w:rsidP="00EF2785">
      <w:pPr>
        <w:tabs>
          <w:tab w:val="left" w:pos="4809"/>
        </w:tabs>
        <w:rPr>
          <w:szCs w:val="24"/>
          <w:lang w:val="en-GB"/>
        </w:rPr>
      </w:pPr>
      <w:r w:rsidRPr="00A34714">
        <w:rPr>
          <w:b/>
          <w:szCs w:val="24"/>
          <w:lang w:val="en-GB"/>
        </w:rPr>
        <w:t>Office</w:t>
      </w:r>
      <w:r w:rsidRPr="00A34714">
        <w:rPr>
          <w:szCs w:val="24"/>
          <w:lang w:val="en-GB"/>
        </w:rPr>
        <w:t>: MacKinnon 540</w:t>
      </w:r>
      <w:r w:rsidRPr="00A34714">
        <w:rPr>
          <w:szCs w:val="24"/>
          <w:lang w:val="en-GB"/>
        </w:rPr>
        <w:tab/>
      </w:r>
    </w:p>
    <w:p w:rsidR="00EF2785" w:rsidRPr="00A34714" w:rsidRDefault="00EF2785" w:rsidP="00EF2785">
      <w:pPr>
        <w:rPr>
          <w:szCs w:val="24"/>
          <w:lang w:val="en-GB"/>
        </w:rPr>
      </w:pPr>
      <w:r w:rsidRPr="00A34714">
        <w:rPr>
          <w:b/>
          <w:szCs w:val="24"/>
          <w:lang w:val="en-GB"/>
        </w:rPr>
        <w:t>E-mail:</w:t>
      </w:r>
      <w:r w:rsidRPr="00A34714">
        <w:rPr>
          <w:szCs w:val="24"/>
          <w:lang w:val="en-GB"/>
        </w:rPr>
        <w:t xml:space="preserve"> jclark@uoguelph.ca</w:t>
      </w:r>
    </w:p>
    <w:p w:rsidR="00EF2785" w:rsidRDefault="00EF2785" w:rsidP="00EF2785">
      <w:pPr>
        <w:rPr>
          <w:lang w:val="en-GB"/>
        </w:rPr>
      </w:pPr>
    </w:p>
    <w:p w:rsidR="00EF2785" w:rsidRDefault="00EF2785" w:rsidP="00EF2785">
      <w:pPr>
        <w:jc w:val="center"/>
        <w:rPr>
          <w:b/>
          <w:sz w:val="28"/>
        </w:rPr>
      </w:pPr>
      <w:r>
        <w:rPr>
          <w:b/>
          <w:sz w:val="28"/>
        </w:rPr>
        <w:t>COURSE OBJECTIVES</w:t>
      </w:r>
    </w:p>
    <w:p w:rsidR="00EF2785" w:rsidRDefault="00EF2785" w:rsidP="00EF2785">
      <w:r w:rsidRPr="008D3478">
        <w:t>The primary aim of this course is for students to learn how to develop and write a literature review and research question for their major research paper/thesis or dissertation.  In the process of doing so, student will: identify the major world views that shape research questions in Political Science</w:t>
      </w:r>
      <w:r>
        <w:t xml:space="preserve">; </w:t>
      </w:r>
      <w:r w:rsidRPr="008D3478">
        <w:t>discuss how these world views dictate different research methodologies; identify and formulate a research problem and research question</w:t>
      </w:r>
      <w:r>
        <w:t>; examine field research ethics; and review some qualitative research methods.</w:t>
      </w:r>
    </w:p>
    <w:p w:rsidR="00EF2785" w:rsidRPr="00E4024B" w:rsidRDefault="00EF2785" w:rsidP="00EF2785">
      <w:pPr>
        <w:rPr>
          <w:b/>
          <w:sz w:val="28"/>
        </w:rPr>
      </w:pPr>
    </w:p>
    <w:p w:rsidR="00EF2785" w:rsidRDefault="00EF2785" w:rsidP="00EF2785">
      <w:pPr>
        <w:jc w:val="center"/>
      </w:pPr>
      <w:r>
        <w:rPr>
          <w:b/>
          <w:sz w:val="28"/>
          <w:lang w:val="en-GB"/>
        </w:rPr>
        <w:t>COURSE DESCRIPTION</w:t>
      </w:r>
    </w:p>
    <w:p w:rsidR="00EF2785" w:rsidRDefault="00EF2785" w:rsidP="00EF2785">
      <w:r w:rsidRPr="00BC2B99">
        <w:t xml:space="preserve">This course is designed so that students </w:t>
      </w:r>
      <w:r>
        <w:t>will</w:t>
      </w:r>
      <w:r w:rsidRPr="00BC2B99">
        <w:t xml:space="preserve"> learn the skills needed to write a research proposal and design a research project.  The goal of the course is that all students submit a fully-developed literature review and research question for their own MA and PhD research projects. The course therefore requires a significant reading load as students are expected to complete assigned readings and relevant readings for their own projects.</w:t>
      </w:r>
    </w:p>
    <w:p w:rsidR="00EF2785" w:rsidRDefault="00EF2785" w:rsidP="00EF2785"/>
    <w:p w:rsidR="00EF2785" w:rsidRPr="001F16E8" w:rsidRDefault="00EF2785" w:rsidP="00EF2785">
      <w:pPr>
        <w:jc w:val="center"/>
        <w:rPr>
          <w:b/>
          <w:sz w:val="28"/>
          <w:szCs w:val="28"/>
        </w:rPr>
      </w:pPr>
      <w:r w:rsidRPr="001F16E8">
        <w:rPr>
          <w:b/>
          <w:sz w:val="28"/>
          <w:szCs w:val="28"/>
        </w:rPr>
        <w:t>SKILLS-BASED LEARNING</w:t>
      </w:r>
    </w:p>
    <w:p w:rsidR="00EF2785" w:rsidRDefault="00EF2785" w:rsidP="00EF2785">
      <w:pPr>
        <w:pStyle w:val="BodyText"/>
        <w:rPr>
          <w:b w:val="0"/>
          <w:szCs w:val="24"/>
        </w:rPr>
      </w:pPr>
      <w:r>
        <w:rPr>
          <w:b w:val="0"/>
          <w:szCs w:val="24"/>
        </w:rPr>
        <w:t>Through the classroom activities and assignments, you will:</w:t>
      </w:r>
    </w:p>
    <w:p w:rsidR="00EF2785" w:rsidRPr="00920A34" w:rsidRDefault="00EF2785" w:rsidP="00EF2785">
      <w:pPr>
        <w:pStyle w:val="BodyText"/>
        <w:numPr>
          <w:ilvl w:val="0"/>
          <w:numId w:val="3"/>
        </w:numPr>
        <w:rPr>
          <w:b w:val="0"/>
          <w:szCs w:val="24"/>
        </w:rPr>
      </w:pPr>
      <w:r w:rsidRPr="00920A34">
        <w:rPr>
          <w:b w:val="0"/>
          <w:szCs w:val="24"/>
        </w:rPr>
        <w:t>develop your grant writing skills</w:t>
      </w:r>
    </w:p>
    <w:p w:rsidR="00EF2785" w:rsidRDefault="00EF2785" w:rsidP="00EF2785">
      <w:pPr>
        <w:pStyle w:val="BodyText"/>
        <w:numPr>
          <w:ilvl w:val="0"/>
          <w:numId w:val="3"/>
        </w:numPr>
        <w:rPr>
          <w:b w:val="0"/>
          <w:szCs w:val="24"/>
        </w:rPr>
      </w:pPr>
      <w:r w:rsidRPr="00920A34">
        <w:rPr>
          <w:b w:val="0"/>
          <w:szCs w:val="24"/>
        </w:rPr>
        <w:t>develop your ability to evaluate work</w:t>
      </w:r>
    </w:p>
    <w:p w:rsidR="00EF2785" w:rsidRPr="00920A34" w:rsidRDefault="00EF2785" w:rsidP="00EF2785">
      <w:pPr>
        <w:pStyle w:val="BodyText"/>
        <w:numPr>
          <w:ilvl w:val="0"/>
          <w:numId w:val="3"/>
        </w:numPr>
        <w:rPr>
          <w:b w:val="0"/>
          <w:szCs w:val="24"/>
        </w:rPr>
      </w:pPr>
      <w:r>
        <w:rPr>
          <w:b w:val="0"/>
          <w:szCs w:val="24"/>
        </w:rPr>
        <w:t>develop your ability to grasp abstract concepts and theoretical debates</w:t>
      </w:r>
    </w:p>
    <w:p w:rsidR="00EF2785" w:rsidRPr="00920A34" w:rsidRDefault="00EF2785" w:rsidP="00EF2785">
      <w:pPr>
        <w:pStyle w:val="BodyText"/>
        <w:numPr>
          <w:ilvl w:val="0"/>
          <w:numId w:val="3"/>
        </w:numPr>
        <w:rPr>
          <w:b w:val="0"/>
          <w:szCs w:val="24"/>
        </w:rPr>
      </w:pPr>
      <w:r w:rsidRPr="00920A34">
        <w:rPr>
          <w:b w:val="0"/>
          <w:szCs w:val="24"/>
        </w:rPr>
        <w:t xml:space="preserve">improve your research </w:t>
      </w:r>
      <w:r>
        <w:rPr>
          <w:b w:val="0"/>
          <w:szCs w:val="24"/>
        </w:rPr>
        <w:t xml:space="preserve">design </w:t>
      </w:r>
      <w:r w:rsidRPr="00920A34">
        <w:rPr>
          <w:b w:val="0"/>
          <w:szCs w:val="24"/>
        </w:rPr>
        <w:t>skills</w:t>
      </w:r>
    </w:p>
    <w:p w:rsidR="00EF2785" w:rsidRPr="00920A34" w:rsidRDefault="00EF2785" w:rsidP="00EF2785">
      <w:pPr>
        <w:pStyle w:val="BodyText"/>
        <w:numPr>
          <w:ilvl w:val="0"/>
          <w:numId w:val="3"/>
        </w:numPr>
        <w:rPr>
          <w:b w:val="0"/>
          <w:szCs w:val="24"/>
        </w:rPr>
      </w:pPr>
      <w:r w:rsidRPr="00920A34">
        <w:rPr>
          <w:b w:val="0"/>
          <w:szCs w:val="24"/>
        </w:rPr>
        <w:t>improve your writing skills</w:t>
      </w:r>
    </w:p>
    <w:p w:rsidR="00EF2785" w:rsidRPr="00920A34" w:rsidRDefault="00EF2785" w:rsidP="00EF2785">
      <w:pPr>
        <w:pStyle w:val="BodyText"/>
        <w:numPr>
          <w:ilvl w:val="0"/>
          <w:numId w:val="3"/>
        </w:numPr>
        <w:rPr>
          <w:b w:val="0"/>
          <w:szCs w:val="24"/>
        </w:rPr>
      </w:pPr>
      <w:r>
        <w:rPr>
          <w:b w:val="0"/>
          <w:szCs w:val="24"/>
        </w:rPr>
        <w:t>improve your</w:t>
      </w:r>
      <w:r w:rsidRPr="00920A34">
        <w:rPr>
          <w:b w:val="0"/>
          <w:szCs w:val="24"/>
        </w:rPr>
        <w:t xml:space="preserve"> communication skills</w:t>
      </w:r>
    </w:p>
    <w:p w:rsidR="00EF2785" w:rsidRPr="00E4024B" w:rsidRDefault="00EF2785" w:rsidP="00EF2785">
      <w:pPr>
        <w:pStyle w:val="BodyText"/>
        <w:numPr>
          <w:ilvl w:val="0"/>
          <w:numId w:val="3"/>
        </w:numPr>
      </w:pPr>
      <w:r w:rsidRPr="00920A34">
        <w:rPr>
          <w:b w:val="0"/>
          <w:szCs w:val="24"/>
        </w:rPr>
        <w:t xml:space="preserve">develop professional skills such as </w:t>
      </w:r>
      <w:r>
        <w:rPr>
          <w:b w:val="0"/>
          <w:szCs w:val="24"/>
        </w:rPr>
        <w:t>proposal writing and ethics</w:t>
      </w:r>
    </w:p>
    <w:p w:rsidR="00EF2785" w:rsidRDefault="00EF2785" w:rsidP="00EF2785">
      <w:pPr>
        <w:pStyle w:val="BodyText"/>
        <w:ind w:left="360"/>
      </w:pPr>
    </w:p>
    <w:p w:rsidR="00EF2785" w:rsidRDefault="00EF2785" w:rsidP="00EF2785">
      <w:pPr>
        <w:pStyle w:val="Heading3"/>
        <w:jc w:val="center"/>
        <w:rPr>
          <w:lang w:val="en-GB"/>
        </w:rPr>
      </w:pPr>
      <w:r>
        <w:rPr>
          <w:lang w:val="en-GB"/>
        </w:rPr>
        <w:t>COURSE REQUIREMENTS AND GRADING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F2785" w:rsidRPr="008413C5" w:rsidTr="00C46DB4">
        <w:tc>
          <w:tcPr>
            <w:tcW w:w="8856" w:type="dxa"/>
          </w:tcPr>
          <w:p w:rsidR="00EF2785" w:rsidRPr="008413C5" w:rsidRDefault="00EF2785" w:rsidP="00EF2785">
            <w:pPr>
              <w:numPr>
                <w:ilvl w:val="0"/>
                <w:numId w:val="1"/>
              </w:numPr>
              <w:rPr>
                <w:b/>
              </w:rPr>
            </w:pPr>
            <w:r w:rsidRPr="008413C5">
              <w:rPr>
                <w:b/>
              </w:rPr>
              <w:t xml:space="preserve">Participation. </w:t>
            </w:r>
            <w:r w:rsidRPr="008413C5">
              <w:t>Worth 10% of Final Grade.</w:t>
            </w:r>
          </w:p>
          <w:p w:rsidR="00EF2785" w:rsidRPr="008413C5" w:rsidRDefault="00EF2785" w:rsidP="00EF2785">
            <w:pPr>
              <w:numPr>
                <w:ilvl w:val="0"/>
                <w:numId w:val="1"/>
              </w:numPr>
              <w:rPr>
                <w:b/>
              </w:rPr>
            </w:pPr>
            <w:r w:rsidRPr="008413C5">
              <w:rPr>
                <w:b/>
              </w:rPr>
              <w:t xml:space="preserve">Presentation. </w:t>
            </w:r>
            <w:r w:rsidRPr="008413C5">
              <w:t>Worth 10% of Final Grade</w:t>
            </w:r>
          </w:p>
          <w:p w:rsidR="00EF2785" w:rsidRPr="008413C5" w:rsidRDefault="00EF2785" w:rsidP="00EF2785">
            <w:pPr>
              <w:numPr>
                <w:ilvl w:val="0"/>
                <w:numId w:val="1"/>
              </w:numPr>
              <w:rPr>
                <w:b/>
              </w:rPr>
            </w:pPr>
            <w:r w:rsidRPr="008413C5">
              <w:rPr>
                <w:b/>
              </w:rPr>
              <w:t xml:space="preserve">Research Puzzle. </w:t>
            </w:r>
            <w:r w:rsidRPr="008413C5">
              <w:t>Due October 8th in class.  Worth 5% of Final Grade.</w:t>
            </w:r>
          </w:p>
          <w:p w:rsidR="00EF2785" w:rsidRPr="008413C5" w:rsidRDefault="00EF2785" w:rsidP="00EF2785">
            <w:pPr>
              <w:numPr>
                <w:ilvl w:val="0"/>
                <w:numId w:val="1"/>
              </w:numPr>
            </w:pPr>
            <w:r w:rsidRPr="008413C5">
              <w:rPr>
                <w:b/>
              </w:rPr>
              <w:t>Conference Proposal.</w:t>
            </w:r>
            <w:r w:rsidRPr="008413C5">
              <w:t xml:space="preserve"> Due October 29</w:t>
            </w:r>
            <w:r w:rsidRPr="008413C5">
              <w:rPr>
                <w:vertAlign w:val="superscript"/>
              </w:rPr>
              <w:t>th</w:t>
            </w:r>
            <w:r w:rsidRPr="008413C5">
              <w:t xml:space="preserve"> in class. Worth 10% of Final Grade.</w:t>
            </w:r>
          </w:p>
          <w:p w:rsidR="00EF2785" w:rsidRPr="008413C5" w:rsidRDefault="00EF2785" w:rsidP="00EF2785">
            <w:pPr>
              <w:numPr>
                <w:ilvl w:val="0"/>
                <w:numId w:val="1"/>
              </w:numPr>
            </w:pPr>
            <w:r w:rsidRPr="008413C5">
              <w:rPr>
                <w:b/>
              </w:rPr>
              <w:t xml:space="preserve">Research Proposal Critique.  </w:t>
            </w:r>
            <w:r w:rsidRPr="008413C5">
              <w:t>Due Nov</w:t>
            </w:r>
            <w:r>
              <w:t>.</w:t>
            </w:r>
            <w:r w:rsidRPr="008413C5">
              <w:t xml:space="preserve"> 12th in class. Worth 20% of Grade.</w:t>
            </w:r>
          </w:p>
          <w:p w:rsidR="00EF2785" w:rsidRPr="008413C5" w:rsidRDefault="00EF2785" w:rsidP="00EF2785">
            <w:pPr>
              <w:numPr>
                <w:ilvl w:val="0"/>
                <w:numId w:val="1"/>
              </w:numPr>
            </w:pPr>
            <w:r w:rsidRPr="008413C5">
              <w:rPr>
                <w:b/>
              </w:rPr>
              <w:t>Peer Review of a Classmate’s Draft Literature Review</w:t>
            </w:r>
            <w:r>
              <w:rPr>
                <w:b/>
              </w:rPr>
              <w:t>:</w:t>
            </w:r>
            <w:r w:rsidRPr="008413C5">
              <w:t xml:space="preserve"> Due November 28</w:t>
            </w:r>
            <w:r w:rsidRPr="008413C5">
              <w:rPr>
                <w:vertAlign w:val="superscript"/>
              </w:rPr>
              <w:t>th</w:t>
            </w:r>
            <w:r w:rsidRPr="008413C5">
              <w:t xml:space="preserve"> in class. Worth 10% of final grade.</w:t>
            </w:r>
          </w:p>
          <w:p w:rsidR="00EF2785" w:rsidRPr="008413C5" w:rsidRDefault="00EF2785" w:rsidP="00EF2785">
            <w:pPr>
              <w:numPr>
                <w:ilvl w:val="0"/>
                <w:numId w:val="2"/>
              </w:numPr>
            </w:pPr>
            <w:r w:rsidRPr="008413C5">
              <w:rPr>
                <w:b/>
              </w:rPr>
              <w:t xml:space="preserve">Literature Review/Proposal with Research Question.  </w:t>
            </w:r>
            <w:r w:rsidRPr="008413C5">
              <w:t>Due Dec. 12</w:t>
            </w:r>
            <w:r w:rsidRPr="008413C5">
              <w:rPr>
                <w:vertAlign w:val="superscript"/>
              </w:rPr>
              <w:t>th</w:t>
            </w:r>
            <w:r w:rsidRPr="008413C5">
              <w:t xml:space="preserve"> by 9:00am via Dropbox on </w:t>
            </w:r>
            <w:proofErr w:type="spellStart"/>
            <w:r w:rsidRPr="008413C5">
              <w:t>Courselink</w:t>
            </w:r>
            <w:proofErr w:type="spellEnd"/>
            <w:r w:rsidRPr="008413C5">
              <w:t>. Worth 35%</w:t>
            </w:r>
          </w:p>
        </w:tc>
      </w:tr>
    </w:tbl>
    <w:p w:rsidR="0082260B" w:rsidRDefault="00EF2785" w:rsidP="00EF2785">
      <w:bookmarkStart w:id="0" w:name="_GoBack"/>
      <w:bookmarkEnd w:id="0"/>
    </w:p>
    <w:sectPr w:rsidR="0082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6C97"/>
    <w:multiLevelType w:val="hybridMultilevel"/>
    <w:tmpl w:val="FE84A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96449"/>
    <w:multiLevelType w:val="hybridMultilevel"/>
    <w:tmpl w:val="7D8E0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41011"/>
    <w:multiLevelType w:val="hybridMultilevel"/>
    <w:tmpl w:val="26748F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85"/>
    <w:rsid w:val="000827FD"/>
    <w:rsid w:val="00350B7C"/>
    <w:rsid w:val="00806BE1"/>
    <w:rsid w:val="009C4D7E"/>
    <w:rsid w:val="00E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49B3"/>
  <w15:chartTrackingRefBased/>
  <w15:docId w15:val="{C401F838-4BF9-42AC-B6B0-BEAC68F8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7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F2785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F2785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EF2785"/>
    <w:rPr>
      <w:b/>
    </w:rPr>
  </w:style>
  <w:style w:type="character" w:customStyle="1" w:styleId="BodyTextChar">
    <w:name w:val="Body Text Char"/>
    <w:basedOn w:val="DefaultParagraphFont"/>
    <w:link w:val="BodyText"/>
    <w:rsid w:val="00EF278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EF2785"/>
    <w:rPr>
      <w:strike w:val="0"/>
      <w:dstrike w:val="0"/>
      <w:color w:val="990000"/>
      <w:u w:val="none"/>
      <w:effect w:val="none"/>
    </w:rPr>
  </w:style>
  <w:style w:type="paragraph" w:styleId="HTMLPreformatted">
    <w:name w:val="HTML Preformatted"/>
    <w:basedOn w:val="Normal"/>
    <w:link w:val="HTMLPreformattedChar"/>
    <w:rsid w:val="00EF2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F2785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%20ulink('http://www.uoguelph.ca/registrar/registrar/apps/redirects/index.cfm?type=building&amp;redirect=ANNU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 Clark</dc:creator>
  <cp:keywords/>
  <dc:description/>
  <cp:lastModifiedBy>Janine A Clark</cp:lastModifiedBy>
  <cp:revision>1</cp:revision>
  <dcterms:created xsi:type="dcterms:W3CDTF">2019-08-15T19:52:00Z</dcterms:created>
  <dcterms:modified xsi:type="dcterms:W3CDTF">2019-08-15T19:52:00Z</dcterms:modified>
</cp:coreProperties>
</file>